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A3F6A" w14:textId="77777777" w:rsidR="000732FC" w:rsidRDefault="00200479">
      <w:pPr>
        <w:spacing w:after="120"/>
      </w:pPr>
      <w:r>
        <w:rPr>
          <w:rFonts w:ascii="Inter" w:eastAsia="Inter" w:hAnsi="Inter" w:cs="Inter"/>
          <w:b/>
          <w:bCs/>
          <w:color w:val="DC961D"/>
          <w:spacing w:val="20"/>
          <w:sz w:val="16"/>
          <w:szCs w:val="16"/>
        </w:rPr>
        <w:t>SCIENCE OF CHANGE COMPANION TOOL</w:t>
      </w:r>
    </w:p>
    <w:p w14:paraId="1AFFA5A5" w14:textId="77777777" w:rsidR="000732FC" w:rsidRPr="00600F71" w:rsidRDefault="00200479">
      <w:pPr>
        <w:spacing w:after="60"/>
        <w:rPr>
          <w:sz w:val="16"/>
          <w:szCs w:val="16"/>
        </w:rPr>
      </w:pPr>
      <w:r w:rsidRPr="00600F71">
        <w:rPr>
          <w:rFonts w:ascii="Playfair Display" w:eastAsia="Playfair Display" w:hAnsi="Playfair Display" w:cs="Playfair Display"/>
          <w:b/>
          <w:bCs/>
          <w:color w:val="132E4B"/>
          <w:sz w:val="48"/>
          <w:szCs w:val="48"/>
        </w:rPr>
        <w:t>The Wheel of Feelings</w:t>
      </w:r>
    </w:p>
    <w:p w14:paraId="5C826024" w14:textId="21346561" w:rsidR="000732FC" w:rsidRDefault="00200479">
      <w:pPr>
        <w:spacing w:after="280"/>
      </w:pPr>
      <w:r>
        <w:rPr>
          <w:rFonts w:ascii="Inter" w:eastAsia="Inter" w:hAnsi="Inter" w:cs="Inter"/>
          <w:i/>
          <w:iCs/>
          <w:color w:val="402F1E"/>
          <w:sz w:val="22"/>
          <w:szCs w:val="22"/>
        </w:rPr>
        <w:t>Get precise about what you fe</w:t>
      </w:r>
      <w:r w:rsidR="00600F71">
        <w:rPr>
          <w:rFonts w:ascii="Inter" w:eastAsia="Inter" w:hAnsi="Inter" w:cs="Inter"/>
          <w:i/>
          <w:iCs/>
          <w:color w:val="402F1E"/>
          <w:sz w:val="22"/>
          <w:szCs w:val="22"/>
        </w:rPr>
        <w:t>el</w:t>
      </w:r>
      <w:r>
        <w:rPr>
          <w:rFonts w:ascii="Inter" w:eastAsia="Inter" w:hAnsi="Inter" w:cs="Inter"/>
          <w:i/>
          <w:iCs/>
          <w:color w:val="402F1E"/>
          <w:sz w:val="22"/>
          <w:szCs w:val="22"/>
        </w:rPr>
        <w:t xml:space="preserve"> </w:t>
      </w:r>
      <w:r w:rsidR="00600F71">
        <w:rPr>
          <w:rFonts w:ascii="Inter" w:eastAsia="Inter" w:hAnsi="Inter" w:cs="Inter"/>
          <w:i/>
          <w:iCs/>
          <w:color w:val="402F1E"/>
          <w:sz w:val="22"/>
          <w:szCs w:val="22"/>
        </w:rPr>
        <w:t>so you know how to manage it</w:t>
      </w:r>
      <w:r>
        <w:rPr>
          <w:rFonts w:ascii="Inter" w:eastAsia="Inter" w:hAnsi="Inter" w:cs="Inter"/>
          <w:i/>
          <w:iCs/>
          <w:color w:val="402F1E"/>
          <w:sz w:val="22"/>
          <w:szCs w:val="22"/>
        </w:rPr>
        <w:t>.</w:t>
      </w:r>
    </w:p>
    <w:p w14:paraId="557E0D6D" w14:textId="77777777" w:rsidR="00600F71" w:rsidRDefault="00200479" w:rsidP="00600F71">
      <w:pPr>
        <w:spacing w:line="300" w:lineRule="auto"/>
        <w:rPr>
          <w:rFonts w:ascii="Inter" w:eastAsia="Inter" w:hAnsi="Inter" w:cs="Inter"/>
          <w:color w:val="402F1E"/>
          <w:sz w:val="21"/>
          <w:szCs w:val="21"/>
        </w:rPr>
      </w:pPr>
      <w:r>
        <w:rPr>
          <w:rFonts w:ascii="Inter" w:eastAsia="Inter" w:hAnsi="Inter" w:cs="Inter"/>
          <w:color w:val="402F1E"/>
          <w:sz w:val="21"/>
          <w:szCs w:val="21"/>
        </w:rPr>
        <w:t>One of MOVE's three lenses — Science of Change — asks what's happening in the brain and body of the people carrying a change. Ever replay a situation</w:t>
      </w:r>
      <w:r w:rsidR="00600F71">
        <w:rPr>
          <w:rFonts w:ascii="Inter" w:eastAsia="Inter" w:hAnsi="Inter" w:cs="Inter"/>
          <w:color w:val="402F1E"/>
          <w:sz w:val="21"/>
          <w:szCs w:val="21"/>
        </w:rPr>
        <w:t>,</w:t>
      </w:r>
      <w:r>
        <w:rPr>
          <w:rFonts w:ascii="Inter" w:eastAsia="Inter" w:hAnsi="Inter" w:cs="Inter"/>
          <w:color w:val="402F1E"/>
          <w:sz w:val="21"/>
          <w:szCs w:val="21"/>
        </w:rPr>
        <w:t xml:space="preserve"> </w:t>
      </w:r>
      <w:r w:rsidR="00600F71">
        <w:rPr>
          <w:rFonts w:ascii="Inter" w:eastAsia="Inter" w:hAnsi="Inter" w:cs="Inter"/>
          <w:color w:val="402F1E"/>
          <w:sz w:val="21"/>
          <w:szCs w:val="21"/>
        </w:rPr>
        <w:t>wishing</w:t>
      </w:r>
      <w:r>
        <w:rPr>
          <w:rFonts w:ascii="Inter" w:eastAsia="Inter" w:hAnsi="Inter" w:cs="Inter"/>
          <w:color w:val="402F1E"/>
          <w:sz w:val="21"/>
          <w:szCs w:val="21"/>
        </w:rPr>
        <w:t xml:space="preserve"> you'd shown up differently</w:t>
      </w:r>
      <w:r w:rsidR="00600F71">
        <w:rPr>
          <w:rFonts w:ascii="Inter" w:eastAsia="Inter" w:hAnsi="Inter" w:cs="Inter"/>
          <w:color w:val="402F1E"/>
          <w:sz w:val="21"/>
          <w:szCs w:val="21"/>
        </w:rPr>
        <w:t>? Maybe you’re working with a stakeholder group who is openly resistant to a change and can’t name why.</w:t>
      </w:r>
      <w:r>
        <w:rPr>
          <w:rFonts w:ascii="Inter" w:eastAsia="Inter" w:hAnsi="Inter" w:cs="Inter"/>
          <w:color w:val="402F1E"/>
          <w:sz w:val="21"/>
          <w:szCs w:val="21"/>
        </w:rPr>
        <w:t xml:space="preserve"> </w:t>
      </w:r>
      <w:r w:rsidR="00600F71">
        <w:rPr>
          <w:rFonts w:ascii="Inter" w:eastAsia="Inter" w:hAnsi="Inter" w:cs="Inter"/>
          <w:color w:val="402F1E"/>
          <w:sz w:val="21"/>
          <w:szCs w:val="21"/>
        </w:rPr>
        <w:t>Being</w:t>
      </w:r>
      <w:r w:rsidR="002412F7">
        <w:rPr>
          <w:rFonts w:ascii="Inter" w:eastAsia="Inter" w:hAnsi="Inter" w:cs="Inter"/>
          <w:color w:val="402F1E"/>
          <w:sz w:val="21"/>
          <w:szCs w:val="21"/>
        </w:rPr>
        <w:t xml:space="preserve"> </w:t>
      </w:r>
      <w:r w:rsidR="00600F71">
        <w:rPr>
          <w:rFonts w:ascii="Inter" w:eastAsia="Inter" w:hAnsi="Inter" w:cs="Inter"/>
          <w:color w:val="402F1E"/>
          <w:sz w:val="21"/>
          <w:szCs w:val="21"/>
        </w:rPr>
        <w:t>precise about feelings can help us skillfully find and apply strategies to address those feelings. In this worksheet, w</w:t>
      </w:r>
      <w:r>
        <w:rPr>
          <w:rFonts w:ascii="Inter" w:eastAsia="Inter" w:hAnsi="Inter" w:cs="Inter"/>
          <w:color w:val="402F1E"/>
          <w:sz w:val="21"/>
          <w:szCs w:val="21"/>
        </w:rPr>
        <w:t xml:space="preserve">ork </w:t>
      </w:r>
      <w:r w:rsidR="00600F71">
        <w:rPr>
          <w:rFonts w:ascii="Inter" w:eastAsia="Inter" w:hAnsi="Inter" w:cs="Inter"/>
          <w:color w:val="402F1E"/>
          <w:sz w:val="21"/>
          <w:szCs w:val="21"/>
        </w:rPr>
        <w:t>through a moment</w:t>
      </w:r>
      <w:r>
        <w:rPr>
          <w:rFonts w:ascii="Inter" w:eastAsia="Inter" w:hAnsi="Inter" w:cs="Inter"/>
          <w:color w:val="402F1E"/>
          <w:sz w:val="21"/>
          <w:szCs w:val="21"/>
        </w:rPr>
        <w:t xml:space="preserve"> that's </w:t>
      </w:r>
      <w:r w:rsidR="00600F71">
        <w:rPr>
          <w:rFonts w:ascii="Inter" w:eastAsia="Inter" w:hAnsi="Inter" w:cs="Inter"/>
          <w:color w:val="402F1E"/>
          <w:sz w:val="21"/>
          <w:szCs w:val="21"/>
        </w:rPr>
        <w:t xml:space="preserve">bugging you or </w:t>
      </w:r>
      <w:proofErr w:type="gramStart"/>
      <w:r w:rsidR="00600F71">
        <w:rPr>
          <w:rFonts w:ascii="Inter" w:eastAsia="Inter" w:hAnsi="Inter" w:cs="Inter"/>
          <w:color w:val="402F1E"/>
          <w:sz w:val="21"/>
          <w:szCs w:val="21"/>
        </w:rPr>
        <w:t>a</w:t>
      </w:r>
      <w:proofErr w:type="gramEnd"/>
      <w:r w:rsidR="00600F71">
        <w:rPr>
          <w:rFonts w:ascii="Inter" w:eastAsia="Inter" w:hAnsi="Inter" w:cs="Inter"/>
          <w:color w:val="402F1E"/>
          <w:sz w:val="21"/>
          <w:szCs w:val="21"/>
        </w:rPr>
        <w:t xml:space="preserve"> ask stakeholders to get specific about what they’re resisting. </w:t>
      </w:r>
    </w:p>
    <w:p w14:paraId="046539DC" w14:textId="77777777" w:rsidR="00600F71" w:rsidRPr="00600F71" w:rsidRDefault="00600F71" w:rsidP="00600F71">
      <w:pPr>
        <w:spacing w:line="300" w:lineRule="auto"/>
        <w:rPr>
          <w:rFonts w:ascii="Inter" w:eastAsia="Inter" w:hAnsi="Inter" w:cs="Inter"/>
          <w:color w:val="402F1E"/>
          <w:sz w:val="6"/>
          <w:szCs w:val="6"/>
        </w:rPr>
      </w:pPr>
    </w:p>
    <w:p w14:paraId="10AF1D92" w14:textId="0E87280F" w:rsidR="000732FC" w:rsidRDefault="00600F71">
      <w:pPr>
        <w:spacing w:after="320" w:line="300" w:lineRule="auto"/>
        <w:rPr>
          <w:rFonts w:ascii="Inter" w:eastAsia="Inter" w:hAnsi="Inter" w:cs="Inter"/>
          <w:color w:val="402F1E"/>
          <w:sz w:val="21"/>
          <w:szCs w:val="21"/>
        </w:rPr>
      </w:pPr>
      <w:r>
        <w:rPr>
          <w:rFonts w:ascii="Inter" w:eastAsia="Inter" w:hAnsi="Inter" w:cs="Inter"/>
          <w:b/>
          <w:bCs/>
          <w:color w:val="402F1E"/>
          <w:sz w:val="21"/>
          <w:szCs w:val="21"/>
        </w:rPr>
        <w:t>Bonus Activity: U</w:t>
      </w:r>
      <w:r>
        <w:rPr>
          <w:rFonts w:ascii="Inter" w:eastAsia="Inter" w:hAnsi="Inter" w:cs="Inter"/>
          <w:color w:val="402F1E"/>
          <w:sz w:val="21"/>
          <w:szCs w:val="21"/>
        </w:rPr>
        <w:t>se the Wheel as a stand-alone tool during celebrations</w:t>
      </w:r>
      <w:r w:rsidR="00F87BFA">
        <w:rPr>
          <w:rFonts w:ascii="Inter" w:eastAsia="Inter" w:hAnsi="Inter" w:cs="Inter"/>
          <w:color w:val="402F1E"/>
          <w:sz w:val="21"/>
          <w:szCs w:val="21"/>
        </w:rPr>
        <w:t>.</w:t>
      </w:r>
      <w:r>
        <w:rPr>
          <w:rFonts w:ascii="Inter" w:eastAsia="Inter" w:hAnsi="Inter" w:cs="Inter"/>
          <w:color w:val="402F1E"/>
          <w:sz w:val="21"/>
          <w:szCs w:val="21"/>
        </w:rPr>
        <w:t xml:space="preserve"> </w:t>
      </w:r>
      <w:r w:rsidR="00F87BFA">
        <w:rPr>
          <w:rFonts w:ascii="Inter" w:eastAsia="Inter" w:hAnsi="Inter" w:cs="Inter"/>
          <w:color w:val="402F1E"/>
          <w:sz w:val="21"/>
          <w:szCs w:val="21"/>
        </w:rPr>
        <w:t xml:space="preserve">Also </w:t>
      </w:r>
      <w:proofErr w:type="gramStart"/>
      <w:r w:rsidR="00F87BFA">
        <w:rPr>
          <w:rFonts w:ascii="Inter" w:eastAsia="Inter" w:hAnsi="Inter" w:cs="Inter"/>
          <w:color w:val="402F1E"/>
          <w:sz w:val="21"/>
          <w:szCs w:val="21"/>
        </w:rPr>
        <w:t>use</w:t>
      </w:r>
      <w:proofErr w:type="gramEnd"/>
      <w:r w:rsidR="00F87BFA">
        <w:rPr>
          <w:rFonts w:ascii="Inter" w:eastAsia="Inter" w:hAnsi="Inter" w:cs="Inter"/>
          <w:color w:val="402F1E"/>
          <w:sz w:val="21"/>
          <w:szCs w:val="21"/>
        </w:rPr>
        <w:t xml:space="preserve"> in </w:t>
      </w:r>
      <w:r>
        <w:rPr>
          <w:rFonts w:ascii="Inter" w:eastAsia="Inter" w:hAnsi="Inter" w:cs="Inter"/>
          <w:color w:val="402F1E"/>
          <w:sz w:val="21"/>
          <w:szCs w:val="21"/>
        </w:rPr>
        <w:t xml:space="preserve">meetings where people are getting </w:t>
      </w:r>
      <w:r w:rsidR="00F87BFA">
        <w:rPr>
          <w:rFonts w:ascii="Inter" w:eastAsia="Inter" w:hAnsi="Inter" w:cs="Inter"/>
          <w:color w:val="402F1E"/>
          <w:sz w:val="21"/>
          <w:szCs w:val="21"/>
        </w:rPr>
        <w:t>stuck during decision making due to unclear feelings.</w:t>
      </w:r>
    </w:p>
    <w:p w14:paraId="290E315F" w14:textId="7C6C5725" w:rsidR="000732FC" w:rsidRDefault="00200479">
      <w:pPr>
        <w:spacing w:before="220" w:after="90"/>
      </w:pPr>
      <w:r>
        <w:rPr>
          <w:rFonts w:ascii="Inter" w:eastAsia="Inter" w:hAnsi="Inter" w:cs="Inter"/>
          <w:b/>
          <w:bCs/>
          <w:color w:val="132E4B"/>
          <w:sz w:val="22"/>
          <w:szCs w:val="22"/>
        </w:rPr>
        <w:t>1</w:t>
      </w:r>
      <w:r w:rsidR="0022350C">
        <w:rPr>
          <w:rFonts w:ascii="Inter" w:eastAsia="Inter" w:hAnsi="Inter" w:cs="Inter"/>
          <w:b/>
          <w:bCs/>
          <w:color w:val="132E4B"/>
          <w:sz w:val="22"/>
          <w:szCs w:val="22"/>
        </w:rPr>
        <w:t>. What</w:t>
      </w:r>
      <w:r>
        <w:rPr>
          <w:rFonts w:ascii="Inter" w:eastAsia="Inter" w:hAnsi="Inter" w:cs="Inter"/>
          <w:b/>
          <w:bCs/>
          <w:color w:val="132E4B"/>
          <w:sz w:val="22"/>
          <w:szCs w:val="22"/>
        </w:rPr>
        <w:t xml:space="preserve"> happened? Give me the short version of the situation.</w:t>
      </w:r>
    </w:p>
    <w:p w14:paraId="3E13CA8A" w14:textId="47151A51" w:rsidR="000732FC" w:rsidRDefault="00200479">
      <w:pPr>
        <w:pBdr>
          <w:bottom w:val="single" w:sz="6" w:space="4" w:color="E8D8B8"/>
        </w:pBdr>
        <w:spacing w:after="260"/>
      </w:pPr>
      <w:r>
        <w:rPr>
          <w:rFonts w:ascii="Inter" w:eastAsia="Inter" w:hAnsi="Inter" w:cs="Inter"/>
          <w:sz w:val="21"/>
          <w:szCs w:val="21"/>
        </w:rPr>
        <w:t xml:space="preserve">  </w:t>
      </w:r>
      <w:sdt>
        <w:sdtPr>
          <w:rPr>
            <w:rStyle w:val="UCCS"/>
          </w:rPr>
          <w:id w:val="-1624530446"/>
          <w:placeholder>
            <w:docPart w:val="DC3F90EC8D4447759A3AC4A047CDAC32"/>
          </w:placeholder>
          <w:showingPlcHdr/>
        </w:sdtPr>
        <w:sdtEndPr>
          <w:rPr>
            <w:rStyle w:val="DefaultParagraphFont"/>
            <w:rFonts w:ascii="Times New Roman" w:eastAsia="Inter" w:hAnsi="Times New Roman" w:cs="Inter"/>
            <w:sz w:val="21"/>
            <w:szCs w:val="21"/>
          </w:rPr>
        </w:sdtEndPr>
        <w:sdtContent>
          <w:r w:rsidR="002412F7" w:rsidRPr="002412F7">
            <w:rPr>
              <w:rStyle w:val="PlaceholderText"/>
              <w:rFonts w:ascii="Inter" w:hAnsi="Inter"/>
            </w:rPr>
            <w:t>Click or tap here to enter text</w:t>
          </w:r>
          <w:r w:rsidR="002412F7" w:rsidRPr="008A111F">
            <w:rPr>
              <w:rStyle w:val="PlaceholderText"/>
            </w:rPr>
            <w:t>.</w:t>
          </w:r>
        </w:sdtContent>
      </w:sdt>
    </w:p>
    <w:p w14:paraId="2B23E9F3" w14:textId="54884FDC" w:rsidR="0022350C" w:rsidRDefault="0022350C" w:rsidP="0022350C">
      <w:r>
        <w:rPr>
          <w:rFonts w:ascii="Inter" w:eastAsia="Inter" w:hAnsi="Inter" w:cs="Inter"/>
          <w:b/>
          <w:bCs/>
          <w:color w:val="132E4B"/>
          <w:sz w:val="22"/>
          <w:szCs w:val="22"/>
        </w:rPr>
        <w:t>2. Start at the center of the wheel. What's the general feeling this situation brought up?</w:t>
      </w:r>
    </w:p>
    <w:p w14:paraId="1BD2DB08" w14:textId="32034E59" w:rsidR="0022350C" w:rsidRDefault="0022350C" w:rsidP="0022350C">
      <w:pPr>
        <w:pBdr>
          <w:bottom w:val="single" w:sz="6" w:space="4" w:color="E8D8B8"/>
        </w:pBdr>
        <w:spacing w:after="260"/>
      </w:pPr>
      <w:r>
        <w:rPr>
          <w:rFonts w:ascii="Inter" w:eastAsia="Inter" w:hAnsi="Inter" w:cs="Inter"/>
          <w:sz w:val="21"/>
          <w:szCs w:val="21"/>
        </w:rPr>
        <w:t xml:space="preserve"> </w:t>
      </w:r>
      <w:sdt>
        <w:sdtPr>
          <w:rPr>
            <w:rStyle w:val="UCCS"/>
          </w:rPr>
          <w:id w:val="-1076660061"/>
          <w:placeholder>
            <w:docPart w:val="5377443839554757981A16086E89A6CB"/>
          </w:placeholder>
          <w:showingPlcHdr/>
        </w:sdtPr>
        <w:sdtEndPr>
          <w:rPr>
            <w:rStyle w:val="DefaultParagraphFont"/>
            <w:rFonts w:ascii="Times New Roman" w:eastAsia="Inter" w:hAnsi="Times New Roman" w:cs="Inter"/>
            <w:sz w:val="21"/>
            <w:szCs w:val="21"/>
          </w:rPr>
        </w:sdtEndPr>
        <w:sdtContent>
          <w:r w:rsidR="002412F7" w:rsidRPr="002412F7">
            <w:rPr>
              <w:rStyle w:val="PlaceholderText"/>
              <w:rFonts w:ascii="Inter" w:hAnsi="Inter"/>
            </w:rPr>
            <w:t>Click or tap here to enter text</w:t>
          </w:r>
          <w:r w:rsidR="002412F7" w:rsidRPr="008A111F">
            <w:rPr>
              <w:rStyle w:val="PlaceholderText"/>
            </w:rPr>
            <w:t>.</w:t>
          </w:r>
        </w:sdtContent>
      </w:sdt>
    </w:p>
    <w:p w14:paraId="03298DE3" w14:textId="6EB9B422" w:rsidR="0022350C" w:rsidRDefault="0022350C" w:rsidP="0022350C">
      <w:pPr>
        <w:spacing w:before="220" w:after="90"/>
      </w:pPr>
      <w:r>
        <w:rPr>
          <w:rFonts w:ascii="Inter" w:eastAsia="Inter" w:hAnsi="Inter" w:cs="Inter"/>
          <w:b/>
          <w:bCs/>
          <w:color w:val="132E4B"/>
          <w:sz w:val="22"/>
          <w:szCs w:val="22"/>
        </w:rPr>
        <w:t xml:space="preserve">3. Now trace it out one ring. Which word </w:t>
      </w:r>
      <w:r w:rsidR="00FD3149">
        <w:rPr>
          <w:rFonts w:ascii="Inter" w:eastAsia="Inter" w:hAnsi="Inter" w:cs="Inter"/>
          <w:b/>
          <w:bCs/>
          <w:color w:val="132E4B"/>
          <w:sz w:val="22"/>
          <w:szCs w:val="22"/>
        </w:rPr>
        <w:t xml:space="preserve">nails it? </w:t>
      </w:r>
      <w:r w:rsidR="00D44C0C">
        <w:rPr>
          <w:rFonts w:ascii="Inter" w:eastAsia="Inter" w:hAnsi="Inter" w:cs="Inter"/>
          <w:b/>
          <w:bCs/>
          <w:color w:val="132E4B"/>
          <w:sz w:val="22"/>
          <w:szCs w:val="22"/>
        </w:rPr>
        <w:t>If that’s not exactly it, go to</w:t>
      </w:r>
      <w:r w:rsidR="001967FD">
        <w:rPr>
          <w:rFonts w:ascii="Inter" w:eastAsia="Inter" w:hAnsi="Inter" w:cs="Inter"/>
          <w:b/>
          <w:bCs/>
          <w:color w:val="132E4B"/>
          <w:sz w:val="22"/>
          <w:szCs w:val="22"/>
        </w:rPr>
        <w:t xml:space="preserve"> question 4.</w:t>
      </w:r>
    </w:p>
    <w:p w14:paraId="6C34F7FB" w14:textId="69BB64DD" w:rsidR="0022350C" w:rsidRDefault="0022350C" w:rsidP="0022350C">
      <w:pPr>
        <w:pBdr>
          <w:bottom w:val="single" w:sz="6" w:space="4" w:color="E8D8B8"/>
        </w:pBdr>
        <w:spacing w:after="260"/>
      </w:pPr>
      <w:r>
        <w:rPr>
          <w:rFonts w:ascii="Inter" w:eastAsia="Inter" w:hAnsi="Inter" w:cs="Inter"/>
          <w:sz w:val="21"/>
          <w:szCs w:val="21"/>
        </w:rPr>
        <w:t xml:space="preserve"> </w:t>
      </w:r>
      <w:sdt>
        <w:sdtPr>
          <w:rPr>
            <w:rStyle w:val="UCCS"/>
          </w:rPr>
          <w:id w:val="-2021839962"/>
          <w:placeholder>
            <w:docPart w:val="46EA99B2B65449CAAB335AEFAD423486"/>
          </w:placeholder>
          <w:showingPlcHdr/>
        </w:sdtPr>
        <w:sdtEndPr>
          <w:rPr>
            <w:rStyle w:val="DefaultParagraphFont"/>
            <w:rFonts w:ascii="Times New Roman" w:eastAsia="Inter" w:hAnsi="Times New Roman" w:cs="Inter"/>
            <w:sz w:val="21"/>
            <w:szCs w:val="21"/>
          </w:rPr>
        </w:sdtEndPr>
        <w:sdtContent>
          <w:r w:rsidR="002412F7" w:rsidRPr="002412F7">
            <w:rPr>
              <w:rStyle w:val="PlaceholderText"/>
              <w:rFonts w:ascii="Inter" w:hAnsi="Inter"/>
            </w:rPr>
            <w:t>Click or tap here to enter text</w:t>
          </w:r>
          <w:r w:rsidR="002412F7" w:rsidRPr="008A111F">
            <w:rPr>
              <w:rStyle w:val="PlaceholderText"/>
            </w:rPr>
            <w:t>.</w:t>
          </w:r>
        </w:sdtContent>
      </w:sdt>
    </w:p>
    <w:p w14:paraId="471A5311" w14:textId="77777777" w:rsidR="0022350C" w:rsidRDefault="0022350C" w:rsidP="0022350C">
      <w:pPr>
        <w:spacing w:before="220" w:after="90"/>
      </w:pPr>
      <w:r>
        <w:rPr>
          <w:rFonts w:ascii="Inter" w:eastAsia="Inter" w:hAnsi="Inter" w:cs="Inter"/>
          <w:b/>
          <w:bCs/>
          <w:color w:val="132E4B"/>
          <w:sz w:val="22"/>
          <w:szCs w:val="22"/>
        </w:rPr>
        <w:t xml:space="preserve">4. </w:t>
      </w:r>
      <w:proofErr w:type="gramStart"/>
      <w:r>
        <w:rPr>
          <w:rFonts w:ascii="Inter" w:eastAsia="Inter" w:hAnsi="Inter" w:cs="Inter"/>
          <w:b/>
          <w:bCs/>
          <w:color w:val="132E4B"/>
          <w:sz w:val="22"/>
          <w:szCs w:val="22"/>
        </w:rPr>
        <w:t xml:space="preserve"> Go</w:t>
      </w:r>
      <w:proofErr w:type="gramEnd"/>
      <w:r>
        <w:rPr>
          <w:rFonts w:ascii="Inter" w:eastAsia="Inter" w:hAnsi="Inter" w:cs="Inter"/>
          <w:b/>
          <w:bCs/>
          <w:color w:val="132E4B"/>
          <w:sz w:val="22"/>
          <w:szCs w:val="22"/>
        </w:rPr>
        <w:t xml:space="preserve"> one more ring if you need to. What's the most precise word for what you felt?</w:t>
      </w:r>
    </w:p>
    <w:p w14:paraId="3C5F30AE" w14:textId="77777777" w:rsidR="00600F71" w:rsidRDefault="0022350C" w:rsidP="00600F71">
      <w:pPr>
        <w:pBdr>
          <w:bottom w:val="single" w:sz="6" w:space="4" w:color="E8D8B8"/>
        </w:pBdr>
        <w:spacing w:after="260"/>
      </w:pPr>
      <w:r>
        <w:rPr>
          <w:rFonts w:ascii="Inter" w:eastAsia="Inter" w:hAnsi="Inter" w:cs="Inter"/>
          <w:sz w:val="21"/>
          <w:szCs w:val="21"/>
        </w:rPr>
        <w:t xml:space="preserve"> </w:t>
      </w:r>
      <w:sdt>
        <w:sdtPr>
          <w:rPr>
            <w:rStyle w:val="UCCS"/>
          </w:rPr>
          <w:id w:val="1512800061"/>
          <w:placeholder>
            <w:docPart w:val="A66EC67B7EE347CB9D8C2A75A92D4072"/>
          </w:placeholder>
          <w:showingPlcHdr/>
        </w:sdtPr>
        <w:sdtEndPr>
          <w:rPr>
            <w:rStyle w:val="DefaultParagraphFont"/>
            <w:rFonts w:ascii="Times New Roman" w:eastAsia="Inter" w:hAnsi="Times New Roman" w:cs="Inter"/>
            <w:sz w:val="21"/>
            <w:szCs w:val="21"/>
          </w:rPr>
        </w:sdtEndPr>
        <w:sdtContent>
          <w:r w:rsidR="002412F7" w:rsidRPr="002412F7">
            <w:rPr>
              <w:rStyle w:val="PlaceholderText"/>
              <w:rFonts w:ascii="Inter" w:hAnsi="Inter"/>
            </w:rPr>
            <w:t>Click or tap here to enter text</w:t>
          </w:r>
          <w:r w:rsidR="002412F7" w:rsidRPr="008A111F">
            <w:rPr>
              <w:rStyle w:val="PlaceholderText"/>
            </w:rPr>
            <w:t>.</w:t>
          </w:r>
        </w:sdtContent>
      </w:sdt>
    </w:p>
    <w:p w14:paraId="6B900388" w14:textId="7CD96E08" w:rsidR="0022350C" w:rsidRDefault="0022350C" w:rsidP="00600F71">
      <w:pPr>
        <w:pBdr>
          <w:bottom w:val="single" w:sz="6" w:space="4" w:color="E8D8B8"/>
        </w:pBdr>
        <w:spacing w:after="260"/>
      </w:pPr>
      <w:r>
        <w:rPr>
          <w:rFonts w:ascii="Inter" w:eastAsia="Inter" w:hAnsi="Inter" w:cs="Inter"/>
          <w:i/>
          <w:iCs/>
          <w:color w:val="132E4B"/>
        </w:rPr>
        <w:t>Example: “Bad” → “Stressed” → “Overwhelmed.” That's the level of specific you're after.</w:t>
      </w:r>
    </w:p>
    <w:p w14:paraId="0EE47577" w14:textId="7306E4CD" w:rsidR="0022350C" w:rsidRDefault="0022350C" w:rsidP="0022350C">
      <w:pPr>
        <w:spacing w:before="220" w:after="90"/>
      </w:pPr>
      <w:r>
        <w:rPr>
          <w:rFonts w:ascii="Inter" w:eastAsia="Inter" w:hAnsi="Inter" w:cs="Inter"/>
          <w:b/>
          <w:bCs/>
          <w:color w:val="132E4B"/>
          <w:sz w:val="22"/>
          <w:szCs w:val="22"/>
        </w:rPr>
        <w:t xml:space="preserve">5. </w:t>
      </w:r>
      <w:r w:rsidR="002412F7">
        <w:rPr>
          <w:rFonts w:ascii="Inter" w:eastAsia="Inter" w:hAnsi="Inter" w:cs="Inter"/>
          <w:b/>
          <w:bCs/>
          <w:color w:val="132E4B"/>
          <w:sz w:val="22"/>
          <w:szCs w:val="22"/>
        </w:rPr>
        <w:t>What</w:t>
      </w:r>
      <w:r>
        <w:rPr>
          <w:rFonts w:ascii="Inter" w:eastAsia="Inter" w:hAnsi="Inter" w:cs="Inter"/>
          <w:b/>
          <w:bCs/>
          <w:color w:val="132E4B"/>
          <w:sz w:val="22"/>
          <w:szCs w:val="22"/>
        </w:rPr>
        <w:t xml:space="preserve"> about the </w:t>
      </w:r>
      <w:proofErr w:type="gramStart"/>
      <w:r>
        <w:rPr>
          <w:rFonts w:ascii="Inter" w:eastAsia="Inter" w:hAnsi="Inter" w:cs="Inter"/>
          <w:b/>
          <w:bCs/>
          <w:color w:val="132E4B"/>
          <w:sz w:val="22"/>
          <w:szCs w:val="22"/>
        </w:rPr>
        <w:t>situation</w:t>
      </w:r>
      <w:proofErr w:type="gramEnd"/>
      <w:r>
        <w:rPr>
          <w:rFonts w:ascii="Inter" w:eastAsia="Inter" w:hAnsi="Inter" w:cs="Inter"/>
          <w:b/>
          <w:bCs/>
          <w:color w:val="132E4B"/>
          <w:sz w:val="22"/>
          <w:szCs w:val="22"/>
        </w:rPr>
        <w:t xml:space="preserve"> </w:t>
      </w:r>
      <w:r w:rsidR="002412F7">
        <w:rPr>
          <w:rFonts w:ascii="Inter" w:eastAsia="Inter" w:hAnsi="Inter" w:cs="Inter"/>
          <w:b/>
          <w:bCs/>
          <w:color w:val="132E4B"/>
          <w:sz w:val="22"/>
          <w:szCs w:val="22"/>
        </w:rPr>
        <w:t>caused that feeling</w:t>
      </w:r>
      <w:r>
        <w:rPr>
          <w:rFonts w:ascii="Inter" w:eastAsia="Inter" w:hAnsi="Inter" w:cs="Inter"/>
          <w:b/>
          <w:bCs/>
          <w:color w:val="132E4B"/>
          <w:sz w:val="22"/>
          <w:szCs w:val="22"/>
        </w:rPr>
        <w:t>? Be specific — what happened right before you felt it?</w:t>
      </w:r>
    </w:p>
    <w:p w14:paraId="251BEBD3" w14:textId="4015497E" w:rsidR="0022350C" w:rsidRDefault="0022350C" w:rsidP="0022350C">
      <w:pPr>
        <w:pBdr>
          <w:bottom w:val="single" w:sz="6" w:space="4" w:color="E8D8B8"/>
        </w:pBdr>
        <w:spacing w:after="260"/>
      </w:pPr>
      <w:r>
        <w:rPr>
          <w:rFonts w:ascii="Inter" w:eastAsia="Inter" w:hAnsi="Inter" w:cs="Inter"/>
          <w:sz w:val="21"/>
          <w:szCs w:val="21"/>
        </w:rPr>
        <w:t xml:space="preserve">  </w:t>
      </w:r>
      <w:sdt>
        <w:sdtPr>
          <w:rPr>
            <w:rStyle w:val="UCCS"/>
          </w:rPr>
          <w:id w:val="-1259291382"/>
          <w:placeholder>
            <w:docPart w:val="F11E097178034C8A896985C2B74D1DC6"/>
          </w:placeholder>
          <w:showingPlcHdr/>
        </w:sdtPr>
        <w:sdtEndPr>
          <w:rPr>
            <w:rStyle w:val="DefaultParagraphFont"/>
            <w:rFonts w:ascii="Times New Roman" w:eastAsia="Inter" w:hAnsi="Times New Roman" w:cs="Inter"/>
            <w:sz w:val="21"/>
            <w:szCs w:val="21"/>
          </w:rPr>
        </w:sdtEndPr>
        <w:sdtContent>
          <w:r w:rsidR="002412F7" w:rsidRPr="002412F7">
            <w:rPr>
              <w:rStyle w:val="PlaceholderText"/>
              <w:rFonts w:ascii="Inter" w:hAnsi="Inter"/>
            </w:rPr>
            <w:t>Click or tap here to enter text</w:t>
          </w:r>
          <w:r w:rsidR="002412F7" w:rsidRPr="008A111F">
            <w:rPr>
              <w:rStyle w:val="PlaceholderText"/>
            </w:rPr>
            <w:t>.</w:t>
          </w:r>
        </w:sdtContent>
      </w:sdt>
    </w:p>
    <w:p w14:paraId="3B32B806" w14:textId="4D1E18F9" w:rsidR="0022350C" w:rsidRDefault="0022350C" w:rsidP="0022350C">
      <w:pPr>
        <w:spacing w:before="220" w:after="90"/>
      </w:pPr>
      <w:r>
        <w:rPr>
          <w:rFonts w:ascii="Inter" w:eastAsia="Inter" w:hAnsi="Inter" w:cs="Inter"/>
          <w:b/>
          <w:bCs/>
          <w:color w:val="132E4B"/>
          <w:sz w:val="22"/>
          <w:szCs w:val="22"/>
        </w:rPr>
        <w:t xml:space="preserve">6. </w:t>
      </w:r>
      <w:r w:rsidR="002412F7">
        <w:rPr>
          <w:rFonts w:ascii="Inter" w:eastAsia="Inter" w:hAnsi="Inter" w:cs="Inter"/>
          <w:b/>
          <w:bCs/>
          <w:color w:val="132E4B"/>
          <w:sz w:val="22"/>
          <w:szCs w:val="22"/>
        </w:rPr>
        <w:t>How did you react based on that feeling</w:t>
      </w:r>
      <w:r>
        <w:rPr>
          <w:rFonts w:ascii="Inter" w:eastAsia="Inter" w:hAnsi="Inter" w:cs="Inter"/>
          <w:b/>
          <w:bCs/>
          <w:color w:val="132E4B"/>
          <w:sz w:val="22"/>
          <w:szCs w:val="22"/>
        </w:rPr>
        <w:t>? What did you say, do, or think — about the other person, about yourself?</w:t>
      </w:r>
    </w:p>
    <w:p w14:paraId="522C4BE6" w14:textId="77BCA80E" w:rsidR="0022350C" w:rsidRDefault="0022350C" w:rsidP="0022350C">
      <w:pPr>
        <w:pBdr>
          <w:bottom w:val="single" w:sz="6" w:space="4" w:color="E8D8B8"/>
        </w:pBdr>
        <w:spacing w:after="260"/>
      </w:pPr>
      <w:r>
        <w:rPr>
          <w:rFonts w:ascii="Inter" w:eastAsia="Inter" w:hAnsi="Inter" w:cs="Inter"/>
          <w:sz w:val="21"/>
          <w:szCs w:val="21"/>
        </w:rPr>
        <w:t xml:space="preserve">  </w:t>
      </w:r>
      <w:sdt>
        <w:sdtPr>
          <w:rPr>
            <w:rStyle w:val="UCCS"/>
          </w:rPr>
          <w:id w:val="485985191"/>
          <w:placeholder>
            <w:docPart w:val="5329BCD8F0D043B7932E28497F698AFD"/>
          </w:placeholder>
          <w:showingPlcHdr/>
        </w:sdtPr>
        <w:sdtEndPr>
          <w:rPr>
            <w:rStyle w:val="DefaultParagraphFont"/>
            <w:rFonts w:ascii="Times New Roman" w:eastAsia="Inter" w:hAnsi="Times New Roman" w:cs="Inter"/>
            <w:sz w:val="21"/>
            <w:szCs w:val="21"/>
          </w:rPr>
        </w:sdtEndPr>
        <w:sdtContent>
          <w:r w:rsidR="002412F7" w:rsidRPr="002412F7">
            <w:rPr>
              <w:rStyle w:val="PlaceholderText"/>
              <w:rFonts w:ascii="Inter" w:hAnsi="Inter"/>
            </w:rPr>
            <w:t>Click or tap here to enter text</w:t>
          </w:r>
          <w:r w:rsidR="002412F7" w:rsidRPr="008A111F">
            <w:rPr>
              <w:rStyle w:val="PlaceholderText"/>
            </w:rPr>
            <w:t>.</w:t>
          </w:r>
        </w:sdtContent>
      </w:sdt>
    </w:p>
    <w:p w14:paraId="08689797" w14:textId="585CB135" w:rsidR="0022350C" w:rsidRDefault="0022350C" w:rsidP="0022350C">
      <w:pPr>
        <w:spacing w:before="220" w:after="90"/>
      </w:pPr>
      <w:r>
        <w:rPr>
          <w:rFonts w:ascii="Inter" w:eastAsia="Inter" w:hAnsi="Inter" w:cs="Inter"/>
          <w:b/>
          <w:bCs/>
          <w:color w:val="132E4B"/>
          <w:sz w:val="22"/>
          <w:szCs w:val="22"/>
        </w:rPr>
        <w:t>7. Did you respond the way you wanted to? If so, what worked? What did you do right?</w:t>
      </w:r>
    </w:p>
    <w:p w14:paraId="314B32AE" w14:textId="50FA5CB7" w:rsidR="0022350C" w:rsidRDefault="0022350C" w:rsidP="0022350C">
      <w:pPr>
        <w:pBdr>
          <w:bottom w:val="single" w:sz="6" w:space="4" w:color="E8D8B8"/>
        </w:pBdr>
        <w:spacing w:after="260"/>
      </w:pPr>
      <w:r>
        <w:rPr>
          <w:rFonts w:ascii="Inter" w:eastAsia="Inter" w:hAnsi="Inter" w:cs="Inter"/>
          <w:sz w:val="21"/>
          <w:szCs w:val="21"/>
        </w:rPr>
        <w:t xml:space="preserve">  </w:t>
      </w:r>
      <w:sdt>
        <w:sdtPr>
          <w:rPr>
            <w:rStyle w:val="UCCS"/>
          </w:rPr>
          <w:id w:val="-166782104"/>
          <w:placeholder>
            <w:docPart w:val="94640271F5CF4E6EB48DFFC93F1B60E5"/>
          </w:placeholder>
          <w:showingPlcHdr/>
        </w:sdtPr>
        <w:sdtEndPr>
          <w:rPr>
            <w:rStyle w:val="DefaultParagraphFont"/>
            <w:rFonts w:ascii="Times New Roman" w:eastAsia="Inter" w:hAnsi="Times New Roman" w:cs="Inter"/>
            <w:sz w:val="21"/>
            <w:szCs w:val="21"/>
          </w:rPr>
        </w:sdtEndPr>
        <w:sdtContent>
          <w:r w:rsidR="002412F7" w:rsidRPr="002412F7">
            <w:rPr>
              <w:rStyle w:val="PlaceholderText"/>
              <w:rFonts w:ascii="Inter" w:hAnsi="Inter"/>
            </w:rPr>
            <w:t>Click or tap here to enter text</w:t>
          </w:r>
          <w:r w:rsidR="002412F7" w:rsidRPr="008A111F">
            <w:rPr>
              <w:rStyle w:val="PlaceholderText"/>
            </w:rPr>
            <w:t>.</w:t>
          </w:r>
        </w:sdtContent>
      </w:sdt>
    </w:p>
    <w:p w14:paraId="2CE4090A" w14:textId="26365927" w:rsidR="0022350C" w:rsidRDefault="0022350C" w:rsidP="0022350C">
      <w:pPr>
        <w:spacing w:before="220" w:after="90"/>
      </w:pPr>
      <w:r>
        <w:rPr>
          <w:rFonts w:ascii="Inter" w:eastAsia="Inter" w:hAnsi="Inter" w:cs="Inter"/>
          <w:b/>
          <w:bCs/>
          <w:color w:val="132E4B"/>
          <w:sz w:val="22"/>
          <w:szCs w:val="22"/>
        </w:rPr>
        <w:t>8. If not, what got in the way? What would you do, say, or think differently next time?</w:t>
      </w:r>
    </w:p>
    <w:p w14:paraId="1B9C40F0" w14:textId="788FEA01" w:rsidR="0022350C" w:rsidRDefault="0022350C" w:rsidP="0022350C">
      <w:pPr>
        <w:pBdr>
          <w:bottom w:val="single" w:sz="6" w:space="4" w:color="E8D8B8"/>
        </w:pBdr>
        <w:spacing w:after="260"/>
      </w:pPr>
      <w:r>
        <w:rPr>
          <w:rFonts w:ascii="Inter" w:eastAsia="Inter" w:hAnsi="Inter" w:cs="Inter"/>
          <w:sz w:val="21"/>
          <w:szCs w:val="21"/>
        </w:rPr>
        <w:t xml:space="preserve">   </w:t>
      </w:r>
      <w:sdt>
        <w:sdtPr>
          <w:rPr>
            <w:rStyle w:val="UCCS"/>
          </w:rPr>
          <w:id w:val="-69660666"/>
          <w:placeholder>
            <w:docPart w:val="191EDD1F657346CD98F7B36183A0857D"/>
          </w:placeholder>
          <w:showingPlcHdr/>
        </w:sdtPr>
        <w:sdtEndPr>
          <w:rPr>
            <w:rStyle w:val="DefaultParagraphFont"/>
            <w:rFonts w:ascii="Times New Roman" w:eastAsia="Inter" w:hAnsi="Times New Roman" w:cs="Inter"/>
            <w:sz w:val="21"/>
            <w:szCs w:val="21"/>
          </w:rPr>
        </w:sdtEndPr>
        <w:sdtContent>
          <w:r w:rsidR="002412F7" w:rsidRPr="002412F7">
            <w:rPr>
              <w:rStyle w:val="PlaceholderText"/>
              <w:rFonts w:ascii="Inter" w:hAnsi="Inter"/>
            </w:rPr>
            <w:t>Click or tap here to enter text</w:t>
          </w:r>
          <w:r w:rsidR="002412F7" w:rsidRPr="008A111F">
            <w:rPr>
              <w:rStyle w:val="PlaceholderText"/>
            </w:rPr>
            <w:t>.</w:t>
          </w:r>
        </w:sdtContent>
      </w:sdt>
    </w:p>
    <w:p w14:paraId="67997668" w14:textId="21AB6EF0" w:rsidR="0022350C" w:rsidRDefault="0022350C" w:rsidP="00600F71">
      <w:pPr>
        <w:spacing w:before="220" w:after="90"/>
      </w:pPr>
      <w:r>
        <w:rPr>
          <w:rFonts w:ascii="Inter" w:eastAsia="Inter" w:hAnsi="Inter" w:cs="Inter"/>
          <w:b/>
          <w:bCs/>
          <w:color w:val="132E4B"/>
          <w:sz w:val="22"/>
          <w:szCs w:val="22"/>
        </w:rPr>
        <w:t xml:space="preserve">9. How do you set yourself up to </w:t>
      </w:r>
      <w:r w:rsidR="002412F7">
        <w:rPr>
          <w:rFonts w:ascii="Inter" w:eastAsia="Inter" w:hAnsi="Inter" w:cs="Inter"/>
          <w:b/>
          <w:bCs/>
          <w:color w:val="132E4B"/>
          <w:sz w:val="22"/>
          <w:szCs w:val="22"/>
        </w:rPr>
        <w:t>show up in the way you’d like to if a future situation like this one?</w:t>
      </w:r>
      <w:r>
        <w:rPr>
          <w:rFonts w:ascii="Inter" w:eastAsia="Inter" w:hAnsi="Inter" w:cs="Inter"/>
          <w:sz w:val="21"/>
          <w:szCs w:val="21"/>
        </w:rPr>
        <w:t xml:space="preserve"> </w:t>
      </w:r>
      <w:sdt>
        <w:sdtPr>
          <w:rPr>
            <w:rStyle w:val="UCCS"/>
          </w:rPr>
          <w:id w:val="-111292368"/>
          <w:placeholder>
            <w:docPart w:val="A007C7D3770B4A2D8ED733C0E279D78D"/>
          </w:placeholder>
          <w:showingPlcHdr/>
        </w:sdtPr>
        <w:sdtEndPr>
          <w:rPr>
            <w:rStyle w:val="DefaultParagraphFont"/>
            <w:rFonts w:ascii="Times New Roman" w:eastAsia="Inter" w:hAnsi="Times New Roman" w:cs="Inter"/>
            <w:sz w:val="21"/>
            <w:szCs w:val="21"/>
          </w:rPr>
        </w:sdtEndPr>
        <w:sdtContent>
          <w:r w:rsidR="002412F7" w:rsidRPr="002412F7">
            <w:rPr>
              <w:rStyle w:val="PlaceholderText"/>
              <w:rFonts w:ascii="Inter" w:hAnsi="Inter"/>
            </w:rPr>
            <w:t>Click or tap here to enter text</w:t>
          </w:r>
          <w:r w:rsidR="002412F7" w:rsidRPr="008A111F">
            <w:rPr>
              <w:rStyle w:val="PlaceholderText"/>
            </w:rPr>
            <w:t>.</w:t>
          </w:r>
        </w:sdtContent>
      </w:sdt>
    </w:p>
    <w:p w14:paraId="01B97440" w14:textId="515AF6F7" w:rsidR="000732FC" w:rsidRDefault="00200479" w:rsidP="002412F7">
      <w:pPr>
        <w:jc w:val="center"/>
      </w:pPr>
      <w:r>
        <w:br w:type="page"/>
      </w:r>
      <w:r>
        <w:rPr>
          <w:rFonts w:ascii="Inter" w:eastAsia="Inter" w:hAnsi="Inter" w:cs="Inter"/>
          <w:b/>
          <w:bCs/>
          <w:color w:val="DC961D"/>
          <w:spacing w:val="20"/>
          <w:sz w:val="16"/>
          <w:szCs w:val="16"/>
        </w:rPr>
        <w:lastRenderedPageBreak/>
        <w:t>THE WHEEL OF FEELINGS</w:t>
      </w:r>
    </w:p>
    <w:p w14:paraId="42AD7A6A" w14:textId="77777777" w:rsidR="000732FC" w:rsidRDefault="00200479">
      <w:pPr>
        <w:spacing w:after="260"/>
        <w:jc w:val="center"/>
      </w:pPr>
      <w:r>
        <w:rPr>
          <w:rFonts w:ascii="Inter" w:eastAsia="Inter" w:hAnsi="Inter" w:cs="Inter"/>
          <w:i/>
          <w:iCs/>
          <w:color w:val="402F1E"/>
        </w:rPr>
        <w:t>Center to edge. General to specific.</w:t>
      </w:r>
    </w:p>
    <w:p w14:paraId="143E1313" w14:textId="05E165AB" w:rsidR="000732FC" w:rsidRDefault="00EB0969" w:rsidP="00F34FFE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EC4946E" wp14:editId="268BF331">
            <wp:simplePos x="0" y="0"/>
            <wp:positionH relativeFrom="margin">
              <wp:posOffset>-285750</wp:posOffset>
            </wp:positionH>
            <wp:positionV relativeFrom="margin">
              <wp:posOffset>619125</wp:posOffset>
            </wp:positionV>
            <wp:extent cx="6934200" cy="6934200"/>
            <wp:effectExtent l="0" t="0" r="0" b="0"/>
            <wp:wrapSquare wrapText="bothSides"/>
            <wp:docPr id="1914322659" name="Picture 2" descr="NORMAL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322659" name="Picture 2" descr="NORMAL.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15FA5" w14:textId="77777777" w:rsidR="002412F7" w:rsidRDefault="002412F7" w:rsidP="002412F7">
      <w:pPr>
        <w:rPr>
          <w:rFonts w:ascii="Inter" w:eastAsia="Inter" w:hAnsi="Inter" w:cs="Inter"/>
          <w:color w:val="402F1E"/>
        </w:rPr>
      </w:pPr>
    </w:p>
    <w:p w14:paraId="26E05552" w14:textId="77777777" w:rsidR="002412F7" w:rsidRDefault="002412F7" w:rsidP="002412F7">
      <w:pPr>
        <w:rPr>
          <w:rFonts w:ascii="Inter" w:eastAsia="Inter" w:hAnsi="Inter" w:cs="Inter"/>
          <w:color w:val="402F1E"/>
        </w:rPr>
      </w:pPr>
    </w:p>
    <w:p w14:paraId="4389C7CD" w14:textId="29037D0F" w:rsidR="000732FC" w:rsidRDefault="002412F7" w:rsidP="002412F7">
      <w:r>
        <w:rPr>
          <w:rFonts w:ascii="Inter" w:eastAsia="Inter" w:hAnsi="Inter" w:cs="Inter"/>
          <w:color w:val="402F1E"/>
        </w:rPr>
        <w:t xml:space="preserve">To see the full framework → </w:t>
      </w:r>
      <w:hyperlink r:id="rId8" w:history="1">
        <w:r>
          <w:rPr>
            <w:rFonts w:ascii="Inter" w:eastAsia="Inter" w:hAnsi="Inter" w:cs="Inter"/>
            <w:b/>
            <w:bCs/>
            <w:color w:val="DC961D"/>
            <w:u w:val="single"/>
          </w:rPr>
          <w:t>The MOVE Framework</w:t>
        </w:r>
      </w:hyperlink>
    </w:p>
    <w:p w14:paraId="2C796898" w14:textId="7274EB05" w:rsidR="00B06C39" w:rsidRDefault="00B06C39" w:rsidP="00B06C39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A8B23F" wp14:editId="78CAD999">
                <wp:simplePos x="0" y="0"/>
                <wp:positionH relativeFrom="column">
                  <wp:posOffset>-123826</wp:posOffset>
                </wp:positionH>
                <wp:positionV relativeFrom="paragraph">
                  <wp:posOffset>2064385</wp:posOffset>
                </wp:positionV>
                <wp:extent cx="6315075" cy="0"/>
                <wp:effectExtent l="0" t="0" r="0" b="0"/>
                <wp:wrapNone/>
                <wp:docPr id="133181984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8D8B8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9E6F4F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75pt,162.55pt" to="487.5pt,1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" strokecolor="#e8d8b8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0AC410" wp14:editId="148C0E70">
                <wp:simplePos x="0" y="0"/>
                <wp:positionH relativeFrom="column">
                  <wp:posOffset>-66675</wp:posOffset>
                </wp:positionH>
                <wp:positionV relativeFrom="paragraph">
                  <wp:posOffset>2321560</wp:posOffset>
                </wp:positionV>
                <wp:extent cx="6448425" cy="140462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0B43B" w14:textId="3F82DD73" w:rsidR="00B06C39" w:rsidRDefault="00B06C39" w:rsidP="00B06C39">
                            <w:pPr>
                              <w:jc w:val="center"/>
                              <w:rPr>
                                <w:rFonts w:ascii="Inter" w:hAnsi="Inter"/>
                                <w:color w:val="828332" w:themeColor="accent3"/>
                              </w:rPr>
                            </w:pPr>
                            <w:r w:rsidRPr="005B0775">
                              <w:rPr>
                                <w:rFonts w:ascii="Inter" w:hAnsi="Inter"/>
                                <w:color w:val="402F1E" w:themeColor="accent2"/>
                              </w:rPr>
                              <w:t xml:space="preserve">Discover something you want to talk through? </w:t>
                            </w:r>
                            <w:hyperlink r:id="rId9" w:history="1">
                              <w:r w:rsidR="00F83A45" w:rsidRPr="00F83A45">
                                <w:rPr>
                                  <w:rStyle w:val="Hyperlink"/>
                                  <w:rFonts w:ascii="Inter" w:hAnsi="Inter"/>
                                  <w:color w:val="828332" w:themeColor="accent3"/>
                                </w:rPr>
                                <w:t>Send your questions or schedule a chat.</w:t>
                              </w:r>
                            </w:hyperlink>
                          </w:p>
                          <w:p w14:paraId="15BEFC40" w14:textId="77777777" w:rsidR="00B06C39" w:rsidRPr="005B0775" w:rsidRDefault="00B06C39" w:rsidP="00B06C39">
                            <w:pPr>
                              <w:jc w:val="center"/>
                              <w:rPr>
                                <w:rFonts w:ascii="Inter" w:hAnsi="Inter"/>
                              </w:rPr>
                            </w:pPr>
                            <w:r w:rsidRPr="005B0775">
                              <w:rPr>
                                <w:rFonts w:ascii="Inter" w:hAnsi="Inter"/>
                                <w:color w:val="402F1E" w:themeColor="accent2"/>
                              </w:rPr>
                              <w:t xml:space="preserve">Did someone send you this? Check out my other resources at </w:t>
                            </w:r>
                            <w:hyperlink r:id="rId10" w:history="1">
                              <w:r w:rsidRPr="005B0775">
                                <w:rPr>
                                  <w:rStyle w:val="Hyperlink"/>
                                  <w:rFonts w:ascii="Inter" w:hAnsi="Inter"/>
                                  <w:color w:val="828332" w:themeColor="accent3"/>
                                </w:rPr>
                                <w:t>www.updikecoaching.com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90AC4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25pt;margin-top:182.8pt;width:507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" stroked="f">
                <v:textbox style="mso-fit-shape-to-text:t">
                  <w:txbxContent>
                    <w:p w14:paraId="0370B43B" w14:textId="3F82DD73" w:rsidR="00B06C39" w:rsidRDefault="00B06C39" w:rsidP="00B06C39">
                      <w:pPr>
                        <w:jc w:val="center"/>
                        <w:rPr>
                          <w:rFonts w:ascii="Inter" w:hAnsi="Inter"/>
                          <w:color w:val="828332" w:themeColor="accent3"/>
                        </w:rPr>
                      </w:pPr>
                      <w:r w:rsidRPr="005B0775">
                        <w:rPr>
                          <w:rFonts w:ascii="Inter" w:hAnsi="Inter"/>
                          <w:color w:val="402F1E" w:themeColor="accent2"/>
                        </w:rPr>
                        <w:t xml:space="preserve">Discover something you want to talk through? </w:t>
                      </w:r>
                      <w:hyperlink r:id="rId11" w:history="1">
                        <w:r w:rsidR="00F83A45" w:rsidRPr="00F83A45">
                          <w:rPr>
                            <w:rStyle w:val="Hyperlink"/>
                            <w:rFonts w:ascii="Inter" w:hAnsi="Inter"/>
                            <w:color w:val="828332" w:themeColor="accent3"/>
                          </w:rPr>
                          <w:t>Send your questions or schedule a chat.</w:t>
                        </w:r>
                      </w:hyperlink>
                    </w:p>
                    <w:p w14:paraId="15BEFC40" w14:textId="77777777" w:rsidR="00B06C39" w:rsidRPr="005B0775" w:rsidRDefault="00B06C39" w:rsidP="00B06C39">
                      <w:pPr>
                        <w:jc w:val="center"/>
                        <w:rPr>
                          <w:rFonts w:ascii="Inter" w:hAnsi="Inter"/>
                        </w:rPr>
                      </w:pPr>
                      <w:r w:rsidRPr="005B0775">
                        <w:rPr>
                          <w:rFonts w:ascii="Inter" w:hAnsi="Inter"/>
                          <w:color w:val="402F1E" w:themeColor="accent2"/>
                        </w:rPr>
                        <w:t xml:space="preserve">Did someone send you this? Check out my other resources at </w:t>
                      </w:r>
                      <w:hyperlink r:id="rId12" w:history="1">
                        <w:r w:rsidRPr="005B0775">
                          <w:rPr>
                            <w:rStyle w:val="Hyperlink"/>
                            <w:rFonts w:ascii="Inter" w:hAnsi="Inter"/>
                            <w:color w:val="828332" w:themeColor="accent3"/>
                          </w:rPr>
                          <w:t>www.updikecoaching.com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06C39">
      <w:headerReference w:type="default" r:id="rId13"/>
      <w:footerReference w:type="default" r:id="rId14"/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ED083" w14:textId="77777777" w:rsidR="00F7445C" w:rsidRDefault="00F7445C">
      <w:r>
        <w:separator/>
      </w:r>
    </w:p>
  </w:endnote>
  <w:endnote w:type="continuationSeparator" w:id="0">
    <w:p w14:paraId="3A8BD158" w14:textId="77777777" w:rsidR="00F7445C" w:rsidRDefault="00F74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Playfair Display">
    <w:panose1 w:val="00000000000000000000"/>
    <w:charset w:val="00"/>
    <w:family w:val="auto"/>
    <w:pitch w:val="variable"/>
    <w:sig w:usb0="A00002FF" w:usb1="4000207A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52785" w14:textId="77777777" w:rsidR="000732FC" w:rsidRDefault="00200479">
    <w:pPr>
      <w:jc w:val="center"/>
    </w:pPr>
    <w:r>
      <w:rPr>
        <w:rFonts w:ascii="Inter" w:eastAsia="Inter" w:hAnsi="Inter" w:cs="Inter"/>
        <w:color w:val="828332"/>
        <w:sz w:val="14"/>
        <w:szCs w:val="14"/>
      </w:rPr>
      <w:t>© 2026 Updike Coaching &amp; Change Strategies · updikecoaching.com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018B9" w14:textId="77777777" w:rsidR="00F7445C" w:rsidRDefault="00F7445C">
      <w:r>
        <w:separator/>
      </w:r>
    </w:p>
  </w:footnote>
  <w:footnote w:type="continuationSeparator" w:id="0">
    <w:p w14:paraId="766C8A26" w14:textId="77777777" w:rsidR="00F7445C" w:rsidRDefault="00F74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F2E99" w14:textId="77777777" w:rsidR="000732FC" w:rsidRDefault="00200479">
    <w:pPr>
      <w:jc w:val="right"/>
    </w:pPr>
    <w:r>
      <w:rPr>
        <w:rFonts w:ascii="Inter" w:eastAsia="Inter" w:hAnsi="Inter" w:cs="Inter"/>
        <w:color w:val="828332"/>
        <w:spacing w:val="20"/>
        <w:sz w:val="14"/>
        <w:szCs w:val="14"/>
      </w:rPr>
      <w:t>UPDIKE COACHING &amp; CHANGE STRATEGIES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556931"/>
    <w:multiLevelType w:val="hybridMultilevel"/>
    <w:tmpl w:val="AC98F3B0"/>
    <w:lvl w:ilvl="0" w:tplc="57B40140">
      <w:start w:val="1"/>
      <w:numFmt w:val="bullet"/>
      <w:lvlText w:val="●"/>
      <w:lvlJc w:val="left"/>
      <w:pPr>
        <w:ind w:left="720" w:hanging="360"/>
      </w:pPr>
    </w:lvl>
    <w:lvl w:ilvl="1" w:tplc="661A5140">
      <w:start w:val="1"/>
      <w:numFmt w:val="bullet"/>
      <w:lvlText w:val="○"/>
      <w:lvlJc w:val="left"/>
      <w:pPr>
        <w:ind w:left="1440" w:hanging="360"/>
      </w:pPr>
    </w:lvl>
    <w:lvl w:ilvl="2" w:tplc="6EB69668">
      <w:start w:val="1"/>
      <w:numFmt w:val="bullet"/>
      <w:lvlText w:val="■"/>
      <w:lvlJc w:val="left"/>
      <w:pPr>
        <w:ind w:left="2160" w:hanging="360"/>
      </w:pPr>
    </w:lvl>
    <w:lvl w:ilvl="3" w:tplc="791CAE08">
      <w:start w:val="1"/>
      <w:numFmt w:val="bullet"/>
      <w:lvlText w:val="●"/>
      <w:lvlJc w:val="left"/>
      <w:pPr>
        <w:ind w:left="2880" w:hanging="360"/>
      </w:pPr>
    </w:lvl>
    <w:lvl w:ilvl="4" w:tplc="012AE184">
      <w:start w:val="1"/>
      <w:numFmt w:val="bullet"/>
      <w:lvlText w:val="○"/>
      <w:lvlJc w:val="left"/>
      <w:pPr>
        <w:ind w:left="3600" w:hanging="360"/>
      </w:pPr>
    </w:lvl>
    <w:lvl w:ilvl="5" w:tplc="08AAC330">
      <w:start w:val="1"/>
      <w:numFmt w:val="bullet"/>
      <w:lvlText w:val="■"/>
      <w:lvlJc w:val="left"/>
      <w:pPr>
        <w:ind w:left="4320" w:hanging="360"/>
      </w:pPr>
    </w:lvl>
    <w:lvl w:ilvl="6" w:tplc="A0046676">
      <w:start w:val="1"/>
      <w:numFmt w:val="bullet"/>
      <w:lvlText w:val="●"/>
      <w:lvlJc w:val="left"/>
      <w:pPr>
        <w:ind w:left="5040" w:hanging="360"/>
      </w:pPr>
    </w:lvl>
    <w:lvl w:ilvl="7" w:tplc="31D4057E">
      <w:start w:val="1"/>
      <w:numFmt w:val="bullet"/>
      <w:lvlText w:val="●"/>
      <w:lvlJc w:val="left"/>
      <w:pPr>
        <w:ind w:left="5760" w:hanging="360"/>
      </w:pPr>
    </w:lvl>
    <w:lvl w:ilvl="8" w:tplc="22521F0A">
      <w:start w:val="1"/>
      <w:numFmt w:val="bullet"/>
      <w:lvlText w:val="●"/>
      <w:lvlJc w:val="left"/>
      <w:pPr>
        <w:ind w:left="6480" w:hanging="360"/>
      </w:pPr>
    </w:lvl>
  </w:abstractNum>
  <w:num w:numId="1" w16cid:durableId="13810066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2FC"/>
    <w:rsid w:val="000732FC"/>
    <w:rsid w:val="001967FD"/>
    <w:rsid w:val="00200479"/>
    <w:rsid w:val="0022350C"/>
    <w:rsid w:val="00225372"/>
    <w:rsid w:val="002412F7"/>
    <w:rsid w:val="003E7AE9"/>
    <w:rsid w:val="00600F71"/>
    <w:rsid w:val="006A14C8"/>
    <w:rsid w:val="006D025B"/>
    <w:rsid w:val="00B06C39"/>
    <w:rsid w:val="00C27CF2"/>
    <w:rsid w:val="00D44C0C"/>
    <w:rsid w:val="00EB0969"/>
    <w:rsid w:val="00F34FFE"/>
    <w:rsid w:val="00F7445C"/>
    <w:rsid w:val="00F83A45"/>
    <w:rsid w:val="00F87BFA"/>
    <w:rsid w:val="00FD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01BDF"/>
  <w15:docId w15:val="{88C70BA8-3EE3-4509-A580-383FF2F1D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412F7"/>
    <w:rPr>
      <w:color w:val="666666"/>
    </w:rPr>
  </w:style>
  <w:style w:type="character" w:customStyle="1" w:styleId="UCCS">
    <w:name w:val="UCCS"/>
    <w:basedOn w:val="DefaultParagraphFont"/>
    <w:uiPriority w:val="1"/>
    <w:qFormat/>
    <w:rsid w:val="002412F7"/>
    <w:rPr>
      <w:rFonts w:ascii="Inter" w:hAnsi="Inter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83A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dikecoaching.com/the-move-framework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www.updikecoaching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pdikecoaching.com/contact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www.updikecoaching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pdikecoaching.com/contact/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3F90EC8D4447759A3AC4A047CDA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1FB2C-35F0-4F6E-AD4B-AB176445829E}"/>
      </w:docPartPr>
      <w:docPartBody>
        <w:p w:rsidR="00D61CFB" w:rsidRDefault="00B00CAC" w:rsidP="00B00CAC">
          <w:pPr>
            <w:pStyle w:val="DC3F90EC8D4447759A3AC4A047CDAC324"/>
          </w:pPr>
          <w:r w:rsidRPr="002412F7">
            <w:rPr>
              <w:rStyle w:val="PlaceholderText"/>
              <w:rFonts w:ascii="Inter" w:hAnsi="Inter"/>
            </w:rPr>
            <w:t>Click or tap here to enter text</w:t>
          </w:r>
          <w:r w:rsidRPr="008A111F">
            <w:rPr>
              <w:rStyle w:val="PlaceholderText"/>
            </w:rPr>
            <w:t>.</w:t>
          </w:r>
        </w:p>
      </w:docPartBody>
    </w:docPart>
    <w:docPart>
      <w:docPartPr>
        <w:name w:val="5377443839554757981A16086E89A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A6674-C04D-47CC-A8A0-69A45C46D5F8}"/>
      </w:docPartPr>
      <w:docPartBody>
        <w:p w:rsidR="00D61CFB" w:rsidRDefault="00B00CAC" w:rsidP="00B00CAC">
          <w:pPr>
            <w:pStyle w:val="5377443839554757981A16086E89A6CB"/>
          </w:pPr>
          <w:r w:rsidRPr="002412F7">
            <w:rPr>
              <w:rStyle w:val="PlaceholderText"/>
              <w:rFonts w:ascii="Inter" w:hAnsi="Inter"/>
            </w:rPr>
            <w:t>Click or tap here to enter text</w:t>
          </w:r>
          <w:r w:rsidRPr="008A111F">
            <w:rPr>
              <w:rStyle w:val="PlaceholderText"/>
            </w:rPr>
            <w:t>.</w:t>
          </w:r>
        </w:p>
      </w:docPartBody>
    </w:docPart>
    <w:docPart>
      <w:docPartPr>
        <w:name w:val="46EA99B2B65449CAAB335AEFAD423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688D2-1652-439E-92D3-822FB40D3BCF}"/>
      </w:docPartPr>
      <w:docPartBody>
        <w:p w:rsidR="00D61CFB" w:rsidRDefault="00B00CAC" w:rsidP="00B00CAC">
          <w:pPr>
            <w:pStyle w:val="46EA99B2B65449CAAB335AEFAD423486"/>
          </w:pPr>
          <w:r w:rsidRPr="002412F7">
            <w:rPr>
              <w:rStyle w:val="PlaceholderText"/>
              <w:rFonts w:ascii="Inter" w:hAnsi="Inter"/>
            </w:rPr>
            <w:t>Click or tap here to enter text</w:t>
          </w:r>
          <w:r w:rsidRPr="008A111F">
            <w:rPr>
              <w:rStyle w:val="PlaceholderText"/>
            </w:rPr>
            <w:t>.</w:t>
          </w:r>
        </w:p>
      </w:docPartBody>
    </w:docPart>
    <w:docPart>
      <w:docPartPr>
        <w:name w:val="A66EC67B7EE347CB9D8C2A75A92D4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3F9FE-EC91-4594-A901-D9E90830898B}"/>
      </w:docPartPr>
      <w:docPartBody>
        <w:p w:rsidR="00D61CFB" w:rsidRDefault="00B00CAC" w:rsidP="00B00CAC">
          <w:pPr>
            <w:pStyle w:val="A66EC67B7EE347CB9D8C2A75A92D4072"/>
          </w:pPr>
          <w:r w:rsidRPr="002412F7">
            <w:rPr>
              <w:rStyle w:val="PlaceholderText"/>
              <w:rFonts w:ascii="Inter" w:hAnsi="Inter"/>
            </w:rPr>
            <w:t>Click or tap here to enter text</w:t>
          </w:r>
          <w:r w:rsidRPr="008A111F">
            <w:rPr>
              <w:rStyle w:val="PlaceholderText"/>
            </w:rPr>
            <w:t>.</w:t>
          </w:r>
        </w:p>
      </w:docPartBody>
    </w:docPart>
    <w:docPart>
      <w:docPartPr>
        <w:name w:val="F11E097178034C8A896985C2B74D1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0137A-B899-4220-BE92-4B68D82CE78F}"/>
      </w:docPartPr>
      <w:docPartBody>
        <w:p w:rsidR="00D61CFB" w:rsidRDefault="00B00CAC" w:rsidP="00B00CAC">
          <w:pPr>
            <w:pStyle w:val="F11E097178034C8A896985C2B74D1DC6"/>
          </w:pPr>
          <w:r w:rsidRPr="002412F7">
            <w:rPr>
              <w:rStyle w:val="PlaceholderText"/>
              <w:rFonts w:ascii="Inter" w:hAnsi="Inter"/>
            </w:rPr>
            <w:t>Click or tap here to enter text</w:t>
          </w:r>
          <w:r w:rsidRPr="008A111F">
            <w:rPr>
              <w:rStyle w:val="PlaceholderText"/>
            </w:rPr>
            <w:t>.</w:t>
          </w:r>
        </w:p>
      </w:docPartBody>
    </w:docPart>
    <w:docPart>
      <w:docPartPr>
        <w:name w:val="5329BCD8F0D043B7932E28497F698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DFBDC-68C4-4643-A26B-06BDB4B4C116}"/>
      </w:docPartPr>
      <w:docPartBody>
        <w:p w:rsidR="00D61CFB" w:rsidRDefault="00B00CAC" w:rsidP="00B00CAC">
          <w:pPr>
            <w:pStyle w:val="5329BCD8F0D043B7932E28497F698AFD"/>
          </w:pPr>
          <w:r w:rsidRPr="002412F7">
            <w:rPr>
              <w:rStyle w:val="PlaceholderText"/>
              <w:rFonts w:ascii="Inter" w:hAnsi="Inter"/>
            </w:rPr>
            <w:t>Click or tap here to enter text</w:t>
          </w:r>
          <w:r w:rsidRPr="008A111F">
            <w:rPr>
              <w:rStyle w:val="PlaceholderText"/>
            </w:rPr>
            <w:t>.</w:t>
          </w:r>
        </w:p>
      </w:docPartBody>
    </w:docPart>
    <w:docPart>
      <w:docPartPr>
        <w:name w:val="94640271F5CF4E6EB48DFFC93F1B6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24A67-C46F-402F-95EB-A4D265C8B2DE}"/>
      </w:docPartPr>
      <w:docPartBody>
        <w:p w:rsidR="00D61CFB" w:rsidRDefault="00B00CAC" w:rsidP="00B00CAC">
          <w:pPr>
            <w:pStyle w:val="94640271F5CF4E6EB48DFFC93F1B60E5"/>
          </w:pPr>
          <w:r w:rsidRPr="002412F7">
            <w:rPr>
              <w:rStyle w:val="PlaceholderText"/>
              <w:rFonts w:ascii="Inter" w:hAnsi="Inter"/>
            </w:rPr>
            <w:t>Click or tap here to enter text</w:t>
          </w:r>
          <w:r w:rsidRPr="008A111F">
            <w:rPr>
              <w:rStyle w:val="PlaceholderText"/>
            </w:rPr>
            <w:t>.</w:t>
          </w:r>
        </w:p>
      </w:docPartBody>
    </w:docPart>
    <w:docPart>
      <w:docPartPr>
        <w:name w:val="191EDD1F657346CD98F7B36183A08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177EF-D8CA-476B-8D96-A7F7FD5B4289}"/>
      </w:docPartPr>
      <w:docPartBody>
        <w:p w:rsidR="00D61CFB" w:rsidRDefault="00B00CAC" w:rsidP="00B00CAC">
          <w:pPr>
            <w:pStyle w:val="191EDD1F657346CD98F7B36183A0857D"/>
          </w:pPr>
          <w:r w:rsidRPr="002412F7">
            <w:rPr>
              <w:rStyle w:val="PlaceholderText"/>
              <w:rFonts w:ascii="Inter" w:hAnsi="Inter"/>
            </w:rPr>
            <w:t>Click or tap here to enter text</w:t>
          </w:r>
          <w:r w:rsidRPr="008A111F">
            <w:rPr>
              <w:rStyle w:val="PlaceholderText"/>
            </w:rPr>
            <w:t>.</w:t>
          </w:r>
        </w:p>
      </w:docPartBody>
    </w:docPart>
    <w:docPart>
      <w:docPartPr>
        <w:name w:val="A007C7D3770B4A2D8ED733C0E279D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C47B6-C981-415E-8F6B-489FC4E1A67C}"/>
      </w:docPartPr>
      <w:docPartBody>
        <w:p w:rsidR="00D61CFB" w:rsidRDefault="00B00CAC" w:rsidP="00B00CAC">
          <w:pPr>
            <w:pStyle w:val="A007C7D3770B4A2D8ED733C0E279D78D"/>
          </w:pPr>
          <w:r w:rsidRPr="002412F7">
            <w:rPr>
              <w:rStyle w:val="PlaceholderText"/>
              <w:rFonts w:ascii="Inter" w:hAnsi="Inter"/>
            </w:rPr>
            <w:t>Click or tap here to enter text</w:t>
          </w:r>
          <w:r w:rsidRPr="008A111F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Playfair Display">
    <w:panose1 w:val="00000000000000000000"/>
    <w:charset w:val="00"/>
    <w:family w:val="auto"/>
    <w:pitch w:val="variable"/>
    <w:sig w:usb0="A00002FF" w:usb1="4000207A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AC"/>
    <w:rsid w:val="00086C36"/>
    <w:rsid w:val="006A14C8"/>
    <w:rsid w:val="00B00CAC"/>
    <w:rsid w:val="00D6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0CAC"/>
    <w:rPr>
      <w:color w:val="666666"/>
    </w:rPr>
  </w:style>
  <w:style w:type="paragraph" w:customStyle="1" w:styleId="DC3F90EC8D4447759A3AC4A047CDAC324">
    <w:name w:val="DC3F90EC8D4447759A3AC4A047CDAC324"/>
    <w:rsid w:val="00B00C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377443839554757981A16086E89A6CB">
    <w:name w:val="5377443839554757981A16086E89A6CB"/>
    <w:rsid w:val="00B00CAC"/>
  </w:style>
  <w:style w:type="paragraph" w:customStyle="1" w:styleId="46EA99B2B65449CAAB335AEFAD423486">
    <w:name w:val="46EA99B2B65449CAAB335AEFAD423486"/>
    <w:rsid w:val="00B00CAC"/>
  </w:style>
  <w:style w:type="paragraph" w:customStyle="1" w:styleId="A66EC67B7EE347CB9D8C2A75A92D4072">
    <w:name w:val="A66EC67B7EE347CB9D8C2A75A92D4072"/>
    <w:rsid w:val="00B00CAC"/>
  </w:style>
  <w:style w:type="paragraph" w:customStyle="1" w:styleId="F11E097178034C8A896985C2B74D1DC6">
    <w:name w:val="F11E097178034C8A896985C2B74D1DC6"/>
    <w:rsid w:val="00B00CAC"/>
  </w:style>
  <w:style w:type="paragraph" w:customStyle="1" w:styleId="5329BCD8F0D043B7932E28497F698AFD">
    <w:name w:val="5329BCD8F0D043B7932E28497F698AFD"/>
    <w:rsid w:val="00B00CAC"/>
  </w:style>
  <w:style w:type="paragraph" w:customStyle="1" w:styleId="94640271F5CF4E6EB48DFFC93F1B60E5">
    <w:name w:val="94640271F5CF4E6EB48DFFC93F1B60E5"/>
    <w:rsid w:val="00B00CAC"/>
  </w:style>
  <w:style w:type="paragraph" w:customStyle="1" w:styleId="191EDD1F657346CD98F7B36183A0857D">
    <w:name w:val="191EDD1F657346CD98F7B36183A0857D"/>
    <w:rsid w:val="00B00CAC"/>
  </w:style>
  <w:style w:type="paragraph" w:customStyle="1" w:styleId="A007C7D3770B4A2D8ED733C0E279D78D">
    <w:name w:val="A007C7D3770B4A2D8ED733C0E279D78D"/>
    <w:rsid w:val="00B00C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pdikeCoaching">
      <a:dk1>
        <a:srgbClr val="FFFFFF"/>
      </a:dk1>
      <a:lt1>
        <a:srgbClr val="FFFFFF"/>
      </a:lt1>
      <a:dk2>
        <a:srgbClr val="F8EDD5"/>
      </a:dk2>
      <a:lt2>
        <a:srgbClr val="F8EDD5"/>
      </a:lt2>
      <a:accent1>
        <a:srgbClr val="132E4B"/>
      </a:accent1>
      <a:accent2>
        <a:srgbClr val="402F1E"/>
      </a:accent2>
      <a:accent3>
        <a:srgbClr val="828332"/>
      </a:accent3>
      <a:accent4>
        <a:srgbClr val="DD810F"/>
      </a:accent4>
      <a:accent5>
        <a:srgbClr val="DC961D"/>
      </a:accent5>
      <a:accent6>
        <a:srgbClr val="E6B34D"/>
      </a:accent6>
      <a:hlink>
        <a:srgbClr val="828332"/>
      </a:hlink>
      <a:folHlink>
        <a:srgbClr val="DC961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Sarah Updike</cp:lastModifiedBy>
  <cp:revision>2</cp:revision>
  <dcterms:created xsi:type="dcterms:W3CDTF">2026-08-27T22:16:00Z</dcterms:created>
  <dcterms:modified xsi:type="dcterms:W3CDTF">2026-08-27T22:16:00Z</dcterms:modified>
</cp:coreProperties>
</file>